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70" w:rsidRPr="00413605" w:rsidRDefault="00C75370" w:rsidP="00C75370">
      <w:pPr>
        <w:jc w:val="both"/>
        <w:rPr>
          <w:rFonts w:ascii="Bookman Old Style" w:hAnsi="Bookman Old Style"/>
          <w:sz w:val="24"/>
          <w:szCs w:val="24"/>
        </w:rPr>
      </w:pPr>
      <w:r w:rsidRPr="00413605">
        <w:rPr>
          <w:rFonts w:ascii="Bookman Old Style" w:hAnsi="Bookman Old Style"/>
          <w:sz w:val="24"/>
          <w:szCs w:val="24"/>
          <w:lang w:val="pl-PL"/>
        </w:rPr>
        <w:t>Nadle</w:t>
      </w:r>
      <w:r w:rsidRPr="00413605">
        <w:rPr>
          <w:rFonts w:ascii="Bookman Old Style" w:hAnsi="Bookman Old Style"/>
          <w:sz w:val="24"/>
          <w:szCs w:val="24"/>
        </w:rPr>
        <w:t>ž</w:t>
      </w:r>
      <w:r w:rsidRPr="00413605">
        <w:rPr>
          <w:rFonts w:ascii="Bookman Old Style" w:hAnsi="Bookman Old Style"/>
          <w:sz w:val="24"/>
          <w:szCs w:val="24"/>
          <w:lang w:val="pl-PL"/>
        </w:rPr>
        <w:t>ni</w:t>
      </w:r>
      <w:r w:rsidRPr="00413605">
        <w:rPr>
          <w:rFonts w:ascii="Bookman Old Style" w:hAnsi="Bookman Old Style"/>
          <w:sz w:val="24"/>
          <w:szCs w:val="24"/>
        </w:rPr>
        <w:t xml:space="preserve"> </w:t>
      </w:r>
      <w:r w:rsidRPr="00413605">
        <w:rPr>
          <w:rFonts w:ascii="Bookman Old Style" w:hAnsi="Bookman Old Style"/>
          <w:sz w:val="24"/>
          <w:szCs w:val="24"/>
          <w:lang w:val="pl-PL"/>
        </w:rPr>
        <w:t>trgova</w:t>
      </w:r>
      <w:r w:rsidRPr="00413605">
        <w:rPr>
          <w:rFonts w:ascii="Bookman Old Style" w:hAnsi="Bookman Old Style"/>
          <w:sz w:val="24"/>
          <w:szCs w:val="24"/>
        </w:rPr>
        <w:t>č</w:t>
      </w:r>
      <w:r w:rsidRPr="00413605">
        <w:rPr>
          <w:rFonts w:ascii="Bookman Old Style" w:hAnsi="Bookman Old Style"/>
          <w:sz w:val="24"/>
          <w:szCs w:val="24"/>
          <w:lang w:val="pl-PL"/>
        </w:rPr>
        <w:t>ki</w:t>
      </w:r>
      <w:r w:rsidRPr="00413605">
        <w:rPr>
          <w:rFonts w:ascii="Bookman Old Style" w:hAnsi="Bookman Old Style"/>
          <w:sz w:val="24"/>
          <w:szCs w:val="24"/>
        </w:rPr>
        <w:t xml:space="preserve"> </w:t>
      </w:r>
      <w:r w:rsidRPr="00413605">
        <w:rPr>
          <w:rFonts w:ascii="Bookman Old Style" w:hAnsi="Bookman Old Style"/>
          <w:sz w:val="24"/>
          <w:szCs w:val="24"/>
          <w:lang w:val="pl-PL"/>
        </w:rPr>
        <w:t>sud</w:t>
      </w:r>
      <w:r w:rsidRPr="00413605">
        <w:rPr>
          <w:rFonts w:ascii="Bookman Old Style" w:hAnsi="Bookman Old Style"/>
          <w:sz w:val="24"/>
          <w:szCs w:val="24"/>
        </w:rPr>
        <w:t xml:space="preserve"> :  </w:t>
      </w:r>
      <w:r w:rsidRPr="00413605">
        <w:rPr>
          <w:rFonts w:ascii="Bookman Old Style" w:hAnsi="Bookman Old Style"/>
          <w:b/>
          <w:sz w:val="24"/>
          <w:szCs w:val="24"/>
        </w:rPr>
        <w:t>TRGOVAČKI SUD U ZAGREBU</w:t>
      </w:r>
    </w:p>
    <w:p w:rsidR="00C75370" w:rsidRPr="00413605" w:rsidRDefault="00C75370" w:rsidP="00C75370">
      <w:pPr>
        <w:jc w:val="both"/>
        <w:rPr>
          <w:rFonts w:ascii="Bookman Old Style" w:hAnsi="Bookman Old Style"/>
          <w:b/>
          <w:sz w:val="24"/>
          <w:szCs w:val="24"/>
          <w:lang w:val="pl-PL"/>
        </w:rPr>
      </w:pPr>
      <w:r w:rsidRPr="00413605">
        <w:rPr>
          <w:rFonts w:ascii="Bookman Old Style" w:hAnsi="Bookman Old Style"/>
          <w:sz w:val="24"/>
          <w:szCs w:val="24"/>
          <w:lang w:val="pl-PL"/>
        </w:rPr>
        <w:t xml:space="preserve">Poslovni broj spisa :         </w:t>
      </w:r>
      <w:r w:rsidRPr="00413605">
        <w:rPr>
          <w:rFonts w:ascii="Bookman Old Style" w:hAnsi="Bookman Old Style"/>
          <w:b/>
          <w:sz w:val="24"/>
          <w:szCs w:val="24"/>
          <w:lang w:val="pl-PL"/>
        </w:rPr>
        <w:t>St-2763/16</w:t>
      </w:r>
    </w:p>
    <w:p w:rsidR="00C75370" w:rsidRPr="00FB04F4" w:rsidRDefault="00C75370" w:rsidP="00FB04F4">
      <w:pPr>
        <w:rPr>
          <w:rFonts w:ascii="Bookman Old Style" w:hAnsi="Bookman Old Style"/>
        </w:rPr>
      </w:pPr>
      <w:r w:rsidRPr="00FB04F4">
        <w:rPr>
          <w:rFonts w:ascii="Bookman Old Style" w:hAnsi="Bookman Old Style"/>
          <w:lang w:val="pl-PL"/>
        </w:rPr>
        <w:t xml:space="preserve">STEČAJNI DUŽNIK : </w:t>
      </w:r>
      <w:r w:rsidRPr="00FB04F4">
        <w:rPr>
          <w:rFonts w:ascii="Bookman Old Style" w:hAnsi="Bookman Old Style"/>
        </w:rPr>
        <w:t xml:space="preserve">ŠPORT SESVETE  d.o.o. u stečaju,  </w:t>
      </w:r>
    </w:p>
    <w:p w:rsidR="00C75370" w:rsidRPr="00FB04F4" w:rsidRDefault="00C75370" w:rsidP="00FB04F4">
      <w:pPr>
        <w:rPr>
          <w:rFonts w:ascii="Bookman Old Style" w:hAnsi="Bookman Old Style"/>
          <w:u w:val="single"/>
          <w:lang w:val="pl-PL"/>
        </w:rPr>
      </w:pPr>
      <w:r w:rsidRPr="00FB04F4">
        <w:rPr>
          <w:rFonts w:ascii="Bookman Old Style" w:hAnsi="Bookman Old Style"/>
        </w:rPr>
        <w:t xml:space="preserve">OIB: 02292257165, Sesvete, </w:t>
      </w:r>
      <w:proofErr w:type="spellStart"/>
      <w:r w:rsidRPr="00FB04F4">
        <w:rPr>
          <w:rFonts w:ascii="Bookman Old Style" w:hAnsi="Bookman Old Style"/>
        </w:rPr>
        <w:t>Lj</w:t>
      </w:r>
      <w:proofErr w:type="spellEnd"/>
      <w:r w:rsidRPr="00FB04F4">
        <w:rPr>
          <w:rFonts w:ascii="Bookman Old Style" w:hAnsi="Bookman Old Style"/>
        </w:rPr>
        <w:t xml:space="preserve">. Posavskog </w:t>
      </w:r>
      <w:proofErr w:type="spellStart"/>
      <w:r w:rsidRPr="00FB04F4">
        <w:rPr>
          <w:rFonts w:ascii="Bookman Old Style" w:hAnsi="Bookman Old Style"/>
        </w:rPr>
        <w:t>bb</w:t>
      </w:r>
      <w:proofErr w:type="spellEnd"/>
    </w:p>
    <w:p w:rsidR="00C75370" w:rsidRPr="00413605" w:rsidRDefault="00C75370" w:rsidP="00C75370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p w:rsidR="00F54460" w:rsidRDefault="00C75370" w:rsidP="00C75370">
      <w:pPr>
        <w:jc w:val="both"/>
        <w:rPr>
          <w:rFonts w:ascii="Times New Roman" w:hAnsi="Times New Roman" w:cs="Times New Roman"/>
          <w:sz w:val="24"/>
          <w:szCs w:val="24"/>
        </w:rPr>
      </w:pPr>
      <w:r w:rsidRPr="00413605">
        <w:rPr>
          <w:rFonts w:ascii="Bookman Old Style" w:hAnsi="Bookman Old Style"/>
          <w:sz w:val="24"/>
          <w:szCs w:val="24"/>
          <w:lang w:val="pl-PL"/>
        </w:rPr>
        <w:t xml:space="preserve">                   </w:t>
      </w:r>
    </w:p>
    <w:p w:rsidR="00E8356F" w:rsidRPr="00C75370" w:rsidRDefault="0052393D" w:rsidP="00E8356F">
      <w:pPr>
        <w:jc w:val="center"/>
        <w:rPr>
          <w:rFonts w:ascii="Bookman Old Style" w:hAnsi="Bookman Old Style" w:cs="Times New Roman"/>
          <w:sz w:val="28"/>
          <w:szCs w:val="24"/>
        </w:rPr>
      </w:pPr>
      <w:r w:rsidRPr="00C75370">
        <w:rPr>
          <w:rFonts w:ascii="Bookman Old Style" w:hAnsi="Bookman Old Style" w:cs="Times New Roman"/>
          <w:sz w:val="28"/>
          <w:szCs w:val="24"/>
        </w:rPr>
        <w:t xml:space="preserve">POPIS </w:t>
      </w:r>
      <w:r w:rsidR="0009216C" w:rsidRPr="00C75370">
        <w:rPr>
          <w:rFonts w:ascii="Bookman Old Style" w:hAnsi="Bookman Old Style" w:cs="Times New Roman"/>
          <w:sz w:val="28"/>
          <w:szCs w:val="24"/>
        </w:rPr>
        <w:t>PREDMETA STEČAJNE MASE</w:t>
      </w:r>
    </w:p>
    <w:p w:rsidR="00E8356F" w:rsidRPr="00C75370" w:rsidRDefault="00757378" w:rsidP="00E8356F">
      <w:pPr>
        <w:jc w:val="center"/>
        <w:rPr>
          <w:rFonts w:ascii="Bookman Old Style" w:hAnsi="Bookman Old Style" w:cs="Times New Roman"/>
          <w:sz w:val="28"/>
          <w:szCs w:val="24"/>
        </w:rPr>
      </w:pPr>
      <w:r w:rsidRPr="00C75370">
        <w:rPr>
          <w:rFonts w:ascii="Bookman Old Style" w:hAnsi="Bookman Old Style" w:cs="Times New Roman"/>
          <w:sz w:val="28"/>
          <w:szCs w:val="24"/>
        </w:rPr>
        <w:t>( Članak 221</w:t>
      </w:r>
      <w:r w:rsidR="00E8356F" w:rsidRPr="00C75370">
        <w:rPr>
          <w:rFonts w:ascii="Bookman Old Style" w:hAnsi="Bookman Old Style" w:cs="Times New Roman"/>
          <w:sz w:val="28"/>
          <w:szCs w:val="24"/>
        </w:rPr>
        <w:t>. Stečajnog zakona)</w:t>
      </w:r>
    </w:p>
    <w:p w:rsidR="0009216C" w:rsidRPr="00C75370" w:rsidRDefault="0009216C" w:rsidP="000B533B">
      <w:pPr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C75370">
        <w:rPr>
          <w:rFonts w:ascii="Bookman Old Style" w:hAnsi="Bookman Old Style" w:cs="Times New Roman"/>
          <w:b/>
          <w:sz w:val="24"/>
          <w:szCs w:val="24"/>
        </w:rPr>
        <w:t>Imovina</w:t>
      </w:r>
    </w:p>
    <w:p w:rsidR="00653980" w:rsidRPr="00C75370" w:rsidRDefault="00653980" w:rsidP="006A4A71">
      <w:pPr>
        <w:pStyle w:val="ListParagraph"/>
        <w:numPr>
          <w:ilvl w:val="0"/>
          <w:numId w:val="6"/>
        </w:numPr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C75370">
        <w:rPr>
          <w:rFonts w:ascii="Bookman Old Style" w:hAnsi="Bookman Old Style" w:cs="Times New Roman"/>
          <w:b/>
          <w:sz w:val="24"/>
          <w:szCs w:val="24"/>
        </w:rPr>
        <w:t>NEKRETNINE</w:t>
      </w:r>
    </w:p>
    <w:p w:rsidR="00C75370" w:rsidRPr="00C75370" w:rsidRDefault="003E0A27" w:rsidP="00C75370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C75370">
        <w:rPr>
          <w:rFonts w:ascii="Bookman Old Style" w:hAnsi="Bookman Old Style" w:cs="Times New Roman"/>
          <w:sz w:val="24"/>
          <w:szCs w:val="24"/>
        </w:rPr>
        <w:t>Stečajni dužnik</w:t>
      </w:r>
      <w:r w:rsidR="00757378" w:rsidRPr="00C75370">
        <w:rPr>
          <w:rFonts w:ascii="Bookman Old Style" w:hAnsi="Bookman Old Style" w:cs="Times New Roman"/>
          <w:sz w:val="24"/>
          <w:szCs w:val="24"/>
        </w:rPr>
        <w:t xml:space="preserve"> posjeduje nekretninu upisanu</w:t>
      </w:r>
      <w:r w:rsidR="00C75370" w:rsidRPr="00C75370">
        <w:rPr>
          <w:rFonts w:ascii="Bookman Old Style" w:hAnsi="Bookman Old Style" w:cs="Times New Roman"/>
          <w:sz w:val="24"/>
          <w:szCs w:val="24"/>
        </w:rPr>
        <w:t xml:space="preserve"> u zemljišnim knjigama Općinskog građanskog suda u Zagrebu Zemljišnoknjižni odjel, </w:t>
      </w:r>
      <w:proofErr w:type="spellStart"/>
      <w:r w:rsidR="00C75370" w:rsidRPr="00C75370">
        <w:rPr>
          <w:rFonts w:ascii="Bookman Old Style" w:hAnsi="Bookman Old Style" w:cs="Times New Roman"/>
          <w:sz w:val="24"/>
          <w:szCs w:val="24"/>
        </w:rPr>
        <w:t>k.o</w:t>
      </w:r>
      <w:proofErr w:type="spellEnd"/>
      <w:r w:rsidR="00C75370" w:rsidRPr="00C75370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75370" w:rsidRPr="00C75370">
        <w:rPr>
          <w:rFonts w:ascii="Bookman Old Style" w:hAnsi="Bookman Old Style" w:cs="Times New Roman"/>
          <w:sz w:val="24"/>
          <w:szCs w:val="24"/>
        </w:rPr>
        <w:t>Sesevete</w:t>
      </w:r>
      <w:proofErr w:type="spellEnd"/>
      <w:r w:rsidR="00C75370" w:rsidRPr="00C75370">
        <w:rPr>
          <w:rFonts w:ascii="Bookman Old Style" w:hAnsi="Bookman Old Style" w:cs="Times New Roman"/>
          <w:sz w:val="24"/>
          <w:szCs w:val="24"/>
        </w:rPr>
        <w:t xml:space="preserve"> Banka Kovanica</w:t>
      </w:r>
      <w:r w:rsidR="00C75370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75370">
        <w:rPr>
          <w:rFonts w:ascii="Bookman Old Style" w:hAnsi="Bookman Old Style" w:cs="Times New Roman"/>
          <w:sz w:val="24"/>
          <w:szCs w:val="24"/>
        </w:rPr>
        <w:t>d.</w:t>
      </w:r>
      <w:r w:rsidR="00C75370" w:rsidRPr="00C75370">
        <w:rPr>
          <w:rFonts w:ascii="Bookman Old Style" w:hAnsi="Bookman Old Style" w:cs="Times New Roman"/>
          <w:sz w:val="24"/>
          <w:szCs w:val="24"/>
        </w:rPr>
        <w:t>d</w:t>
      </w:r>
      <w:proofErr w:type="spellEnd"/>
      <w:r w:rsidR="00C75370" w:rsidRPr="00C75370">
        <w:rPr>
          <w:rFonts w:ascii="Bookman Old Style" w:hAnsi="Bookman Old Style" w:cs="Times New Roman"/>
          <w:sz w:val="24"/>
          <w:szCs w:val="24"/>
        </w:rPr>
        <w:t xml:space="preserve"> Varaždin  je upisana kao  založni vjerovnik na </w:t>
      </w:r>
      <w:proofErr w:type="spellStart"/>
      <w:r w:rsidR="00C75370" w:rsidRPr="00C75370">
        <w:rPr>
          <w:rFonts w:ascii="Bookman Old Style" w:hAnsi="Bookman Old Style" w:cs="Times New Roman"/>
          <w:sz w:val="24"/>
          <w:szCs w:val="24"/>
        </w:rPr>
        <w:t>nekretniini</w:t>
      </w:r>
      <w:proofErr w:type="spellEnd"/>
      <w:r w:rsidR="00C75370" w:rsidRPr="00C75370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="00C75370" w:rsidRPr="00C75370">
        <w:rPr>
          <w:rFonts w:ascii="Bookman Old Style" w:hAnsi="Bookman Old Style"/>
          <w:sz w:val="24"/>
          <w:szCs w:val="24"/>
        </w:rPr>
        <w:t xml:space="preserve">u </w:t>
      </w:r>
      <w:proofErr w:type="spellStart"/>
      <w:r w:rsidR="00C75370" w:rsidRPr="00C75370">
        <w:rPr>
          <w:rFonts w:ascii="Bookman Old Style" w:hAnsi="Bookman Old Style"/>
          <w:sz w:val="24"/>
          <w:szCs w:val="24"/>
        </w:rPr>
        <w:t>zk</w:t>
      </w:r>
      <w:proofErr w:type="spellEnd"/>
      <w:r w:rsidR="00C75370" w:rsidRPr="00C75370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="00C75370" w:rsidRPr="00C75370">
        <w:rPr>
          <w:rFonts w:ascii="Bookman Old Style" w:hAnsi="Bookman Old Style"/>
          <w:sz w:val="24"/>
          <w:szCs w:val="24"/>
        </w:rPr>
        <w:t>ul</w:t>
      </w:r>
      <w:proofErr w:type="spellEnd"/>
      <w:r w:rsidR="00C75370" w:rsidRPr="00C75370">
        <w:rPr>
          <w:rFonts w:ascii="Bookman Old Style" w:hAnsi="Bookman Old Style"/>
          <w:sz w:val="24"/>
          <w:szCs w:val="24"/>
        </w:rPr>
        <w:t xml:space="preserve">. br. 815 poduložak 32 </w:t>
      </w:r>
      <w:proofErr w:type="spellStart"/>
      <w:r w:rsidR="00C75370" w:rsidRPr="00C75370">
        <w:rPr>
          <w:rFonts w:ascii="Bookman Old Style" w:hAnsi="Bookman Old Style"/>
          <w:sz w:val="24"/>
          <w:szCs w:val="24"/>
        </w:rPr>
        <w:t>k.o</w:t>
      </w:r>
      <w:proofErr w:type="spellEnd"/>
      <w:r w:rsidR="00C75370" w:rsidRPr="00C75370">
        <w:rPr>
          <w:rFonts w:ascii="Bookman Old Style" w:hAnsi="Bookman Old Style"/>
          <w:sz w:val="24"/>
          <w:szCs w:val="24"/>
        </w:rPr>
        <w:t xml:space="preserve">. Sesvete Nove, kod Općinskog građanskog suda u Zagrebu, 32. Etaža, 111.5/10000 dijela </w:t>
      </w:r>
      <w:proofErr w:type="spellStart"/>
      <w:r w:rsidR="00C75370" w:rsidRPr="00C75370">
        <w:rPr>
          <w:rFonts w:ascii="Bookman Old Style" w:hAnsi="Bookman Old Style"/>
          <w:sz w:val="24"/>
          <w:szCs w:val="24"/>
        </w:rPr>
        <w:t>kč</w:t>
      </w:r>
      <w:proofErr w:type="spellEnd"/>
      <w:r w:rsidR="00C75370" w:rsidRPr="00C75370">
        <w:rPr>
          <w:rFonts w:ascii="Bookman Old Style" w:hAnsi="Bookman Old Style"/>
          <w:sz w:val="24"/>
          <w:szCs w:val="24"/>
        </w:rPr>
        <w:t xml:space="preserve">. br.7247/5  ulica Ljudevita Posavskog u </w:t>
      </w:r>
      <w:proofErr w:type="spellStart"/>
      <w:r w:rsidR="00C75370" w:rsidRPr="00C75370">
        <w:rPr>
          <w:rFonts w:ascii="Bookman Old Style" w:hAnsi="Bookman Old Style"/>
          <w:sz w:val="24"/>
          <w:szCs w:val="24"/>
        </w:rPr>
        <w:t>pov</w:t>
      </w:r>
      <w:proofErr w:type="spellEnd"/>
      <w:r w:rsidR="00C75370" w:rsidRPr="00C75370">
        <w:rPr>
          <w:rFonts w:ascii="Bookman Old Style" w:hAnsi="Bookman Old Style"/>
          <w:sz w:val="24"/>
          <w:szCs w:val="24"/>
        </w:rPr>
        <w:t xml:space="preserve">. 24.647 </w:t>
      </w:r>
      <w:proofErr w:type="spellStart"/>
      <w:r w:rsidR="00C75370" w:rsidRPr="00C75370">
        <w:rPr>
          <w:rFonts w:ascii="Bookman Old Style" w:hAnsi="Bookman Old Style"/>
          <w:sz w:val="24"/>
          <w:szCs w:val="24"/>
        </w:rPr>
        <w:t>čm</w:t>
      </w:r>
      <w:proofErr w:type="spellEnd"/>
      <w:r w:rsidR="00C75370" w:rsidRPr="00C75370">
        <w:rPr>
          <w:rFonts w:ascii="Bookman Old Style" w:hAnsi="Bookman Old Style"/>
          <w:sz w:val="24"/>
          <w:szCs w:val="24"/>
        </w:rPr>
        <w:t xml:space="preserve">, zgrada, Sesvete, Ulica </w:t>
      </w:r>
      <w:proofErr w:type="spellStart"/>
      <w:r w:rsidR="00C75370" w:rsidRPr="00C75370">
        <w:rPr>
          <w:rFonts w:ascii="Bookman Old Style" w:hAnsi="Bookman Old Style"/>
          <w:sz w:val="24"/>
          <w:szCs w:val="24"/>
        </w:rPr>
        <w:t>Lj</w:t>
      </w:r>
      <w:proofErr w:type="spellEnd"/>
      <w:r w:rsidR="00C75370" w:rsidRPr="00C75370">
        <w:rPr>
          <w:rFonts w:ascii="Bookman Old Style" w:hAnsi="Bookman Old Style"/>
          <w:sz w:val="24"/>
          <w:szCs w:val="24"/>
        </w:rPr>
        <w:t>. Posavskog 3, Ulica Ljudevita Posavskog 4900 m2, dvorište Ulica Ljudevita Posavskog u pov.19657 m2, povezano sa vlasništvom posebnog dijela – lokal oznake D1-L122, površine 148, 52 m2.</w:t>
      </w:r>
      <w:r w:rsidR="00C75370" w:rsidRPr="00C75370">
        <w:rPr>
          <w:rFonts w:ascii="Bookman Old Style" w:hAnsi="Bookman Old Style" w:cs="Times New Roman"/>
          <w:sz w:val="24"/>
          <w:szCs w:val="24"/>
        </w:rPr>
        <w:t xml:space="preserve"> </w:t>
      </w:r>
    </w:p>
    <w:p w:rsidR="00C75370" w:rsidRDefault="00C75370" w:rsidP="00C75370">
      <w:pPr>
        <w:spacing w:after="0"/>
        <w:jc w:val="both"/>
        <w:rPr>
          <w:rFonts w:cs="Times New Roman"/>
          <w:sz w:val="26"/>
          <w:szCs w:val="26"/>
        </w:rPr>
      </w:pPr>
    </w:p>
    <w:p w:rsidR="000B533B" w:rsidRDefault="006B25E2" w:rsidP="00C75370">
      <w:pPr>
        <w:jc w:val="both"/>
        <w:rPr>
          <w:rFonts w:ascii="Bookman Old Style" w:hAnsi="Bookman Old Style" w:cs="Times New Roman"/>
          <w:sz w:val="24"/>
          <w:szCs w:val="24"/>
        </w:rPr>
      </w:pPr>
      <w:r w:rsidRPr="00C75370">
        <w:rPr>
          <w:rFonts w:ascii="Bookman Old Style" w:hAnsi="Bookman Old Style" w:cs="Times New Roman"/>
          <w:b/>
          <w:sz w:val="24"/>
          <w:szCs w:val="24"/>
        </w:rPr>
        <w:t>Knjigovodstvena vrijednost nekretnin</w:t>
      </w:r>
      <w:r w:rsidR="00C75370">
        <w:rPr>
          <w:rFonts w:ascii="Bookman Old Style" w:hAnsi="Bookman Old Style" w:cs="Times New Roman"/>
          <w:b/>
          <w:sz w:val="24"/>
          <w:szCs w:val="24"/>
        </w:rPr>
        <w:t>e</w:t>
      </w:r>
      <w:r w:rsidRPr="00C75370">
        <w:rPr>
          <w:rFonts w:ascii="Bookman Old Style" w:hAnsi="Bookman Old Style" w:cs="Times New Roman"/>
          <w:sz w:val="24"/>
          <w:szCs w:val="24"/>
        </w:rPr>
        <w:t xml:space="preserve"> je </w:t>
      </w:r>
      <w:r w:rsidR="00757378" w:rsidRPr="00C75370">
        <w:rPr>
          <w:rFonts w:ascii="Bookman Old Style" w:hAnsi="Bookman Old Style" w:cs="Times New Roman"/>
          <w:sz w:val="24"/>
          <w:szCs w:val="24"/>
        </w:rPr>
        <w:t xml:space="preserve">određena na iznos od </w:t>
      </w:r>
      <w:r w:rsidR="006A4A71">
        <w:rPr>
          <w:rFonts w:ascii="Bookman Old Style" w:hAnsi="Bookman Old Style" w:cs="Times New Roman"/>
          <w:sz w:val="24"/>
          <w:szCs w:val="24"/>
          <w:lang w:val="en-US"/>
        </w:rPr>
        <w:t>529.016.16</w:t>
      </w:r>
      <w:r w:rsidR="00757378" w:rsidRPr="00C75370">
        <w:rPr>
          <w:rFonts w:ascii="Bookman Old Style" w:hAnsi="Bookman Old Style" w:cs="Times New Roman"/>
          <w:sz w:val="24"/>
          <w:szCs w:val="24"/>
          <w:lang w:val="en-US"/>
        </w:rPr>
        <w:t xml:space="preserve"> </w:t>
      </w:r>
      <w:r w:rsidR="006A4A71">
        <w:rPr>
          <w:rFonts w:ascii="Bookman Old Style" w:hAnsi="Bookman Old Style" w:cs="Times New Roman"/>
          <w:sz w:val="24"/>
          <w:szCs w:val="24"/>
        </w:rPr>
        <w:t xml:space="preserve">kn.  </w:t>
      </w:r>
      <w:r w:rsidR="00757378" w:rsidRPr="00C75370">
        <w:rPr>
          <w:rFonts w:ascii="Bookman Old Style" w:hAnsi="Bookman Old Style" w:cs="Times New Roman"/>
          <w:sz w:val="24"/>
          <w:szCs w:val="24"/>
        </w:rPr>
        <w:t>Nekretnina je</w:t>
      </w:r>
      <w:r w:rsidR="00565FFE" w:rsidRPr="00C75370">
        <w:rPr>
          <w:rFonts w:ascii="Bookman Old Style" w:hAnsi="Bookman Old Style" w:cs="Times New Roman"/>
          <w:sz w:val="24"/>
          <w:szCs w:val="24"/>
        </w:rPr>
        <w:t xml:space="preserve"> pod zalogom </w:t>
      </w:r>
      <w:r w:rsidR="006A4A71">
        <w:rPr>
          <w:rFonts w:ascii="Bookman Old Style" w:hAnsi="Bookman Old Style" w:cs="Times New Roman"/>
          <w:sz w:val="24"/>
          <w:szCs w:val="24"/>
        </w:rPr>
        <w:t xml:space="preserve">BANKA KOVANICA </w:t>
      </w:r>
      <w:r w:rsidR="00757378" w:rsidRPr="00C75370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757378" w:rsidRPr="00C75370">
        <w:rPr>
          <w:rFonts w:ascii="Bookman Old Style" w:hAnsi="Bookman Old Style" w:cs="Times New Roman"/>
          <w:sz w:val="24"/>
          <w:szCs w:val="24"/>
        </w:rPr>
        <w:t>d.d</w:t>
      </w:r>
      <w:proofErr w:type="spellEnd"/>
      <w:r w:rsidR="00757378" w:rsidRPr="00C75370">
        <w:rPr>
          <w:rFonts w:ascii="Bookman Old Style" w:hAnsi="Bookman Old Style" w:cs="Times New Roman"/>
          <w:sz w:val="24"/>
          <w:szCs w:val="24"/>
        </w:rPr>
        <w:t>.</w:t>
      </w:r>
    </w:p>
    <w:p w:rsidR="006A4A71" w:rsidRPr="00C75370" w:rsidRDefault="006A4A71" w:rsidP="00C75370">
      <w:pPr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0B533B" w:rsidRPr="006A4A71" w:rsidRDefault="00310A9B" w:rsidP="006A4A71">
      <w:pPr>
        <w:pStyle w:val="ListParagraph"/>
        <w:numPr>
          <w:ilvl w:val="0"/>
          <w:numId w:val="6"/>
        </w:numPr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6A4A71">
        <w:rPr>
          <w:rFonts w:ascii="Bookman Old Style" w:hAnsi="Bookman Old Style" w:cs="Times New Roman"/>
          <w:b/>
          <w:sz w:val="24"/>
          <w:szCs w:val="24"/>
        </w:rPr>
        <w:t>POKRETNINE</w:t>
      </w:r>
    </w:p>
    <w:p w:rsidR="006B25E2" w:rsidRPr="006A4A71" w:rsidRDefault="00310A9B" w:rsidP="006B25E2">
      <w:pPr>
        <w:jc w:val="both"/>
        <w:rPr>
          <w:rFonts w:ascii="Bookman Old Style" w:hAnsi="Bookman Old Style" w:cs="Times New Roman"/>
          <w:sz w:val="24"/>
          <w:szCs w:val="24"/>
        </w:rPr>
      </w:pPr>
      <w:r w:rsidRPr="00C75370">
        <w:rPr>
          <w:rFonts w:ascii="Bookman Old Style" w:hAnsi="Bookman Old Style" w:cs="Times New Roman"/>
          <w:sz w:val="24"/>
          <w:szCs w:val="24"/>
        </w:rPr>
        <w:t xml:space="preserve">Stečajni dužnik </w:t>
      </w:r>
      <w:r w:rsidRPr="006A4A71">
        <w:rPr>
          <w:rFonts w:ascii="Bookman Old Style" w:hAnsi="Bookman Old Style" w:cs="Times New Roman"/>
          <w:sz w:val="24"/>
          <w:szCs w:val="24"/>
        </w:rPr>
        <w:t>nema u vlasništvu pokretnine</w:t>
      </w:r>
    </w:p>
    <w:p w:rsidR="00310A9B" w:rsidRPr="00C75370" w:rsidRDefault="00310A9B" w:rsidP="008030AB">
      <w:pPr>
        <w:jc w:val="both"/>
        <w:rPr>
          <w:rFonts w:ascii="Bookman Old Style" w:hAnsi="Bookman Old Style" w:cs="Times New Roman"/>
          <w:sz w:val="24"/>
          <w:szCs w:val="24"/>
        </w:rPr>
      </w:pPr>
    </w:p>
    <w:p w:rsidR="00310A9B" w:rsidRDefault="008030AB" w:rsidP="008030AB">
      <w:pPr>
        <w:jc w:val="both"/>
        <w:rPr>
          <w:rFonts w:ascii="Bookman Old Style" w:eastAsia="Times New Roman" w:hAnsi="Bookman Old Style" w:cs="Times New Roman"/>
          <w:sz w:val="24"/>
          <w:szCs w:val="24"/>
          <w:lang w:eastAsia="hr-HR"/>
        </w:rPr>
      </w:pPr>
      <w:r w:rsidRPr="00C75370">
        <w:rPr>
          <w:rFonts w:ascii="Bookman Old Style" w:eastAsia="Times New Roman" w:hAnsi="Bookman Old Style" w:cs="Times New Roman"/>
          <w:sz w:val="24"/>
          <w:szCs w:val="24"/>
          <w:lang w:eastAsia="hr-HR"/>
        </w:rPr>
        <w:t xml:space="preserve">U </w:t>
      </w:r>
      <w:r w:rsidR="006A4A71">
        <w:rPr>
          <w:rFonts w:ascii="Bookman Old Style" w:eastAsia="Times New Roman" w:hAnsi="Bookman Old Style" w:cs="Times New Roman"/>
          <w:sz w:val="24"/>
          <w:szCs w:val="24"/>
          <w:lang w:eastAsia="hr-HR"/>
        </w:rPr>
        <w:t>Osijeku , 06.06.2016.</w:t>
      </w:r>
      <w:r w:rsidRPr="00C75370">
        <w:rPr>
          <w:rFonts w:ascii="Bookman Old Style" w:eastAsia="Times New Roman" w:hAnsi="Bookman Old Style" w:cs="Times New Roman"/>
          <w:sz w:val="24"/>
          <w:szCs w:val="24"/>
          <w:lang w:eastAsia="hr-HR"/>
        </w:rPr>
        <w:t xml:space="preserve"> godine               </w:t>
      </w:r>
      <w:r w:rsidRPr="00C75370">
        <w:rPr>
          <w:rFonts w:ascii="Bookman Old Style" w:eastAsia="Times New Roman" w:hAnsi="Bookman Old Style" w:cs="Times New Roman"/>
          <w:sz w:val="24"/>
          <w:szCs w:val="24"/>
          <w:lang w:eastAsia="hr-HR"/>
        </w:rPr>
        <w:tab/>
      </w:r>
      <w:r w:rsidRPr="00C75370">
        <w:rPr>
          <w:rFonts w:ascii="Bookman Old Style" w:eastAsia="Times New Roman" w:hAnsi="Bookman Old Style" w:cs="Times New Roman"/>
          <w:sz w:val="24"/>
          <w:szCs w:val="24"/>
          <w:lang w:eastAsia="hr-HR"/>
        </w:rPr>
        <w:tab/>
      </w:r>
    </w:p>
    <w:p w:rsidR="004D34C8" w:rsidRPr="00C75370" w:rsidRDefault="004D34C8" w:rsidP="008030AB">
      <w:pPr>
        <w:jc w:val="both"/>
        <w:rPr>
          <w:rFonts w:ascii="Bookman Old Style" w:eastAsia="Times New Roman" w:hAnsi="Bookman Old Style" w:cs="Times New Roman"/>
          <w:sz w:val="24"/>
          <w:szCs w:val="24"/>
          <w:lang w:eastAsia="hr-HR"/>
        </w:rPr>
      </w:pPr>
    </w:p>
    <w:p w:rsidR="008030AB" w:rsidRPr="00C75370" w:rsidRDefault="006A4A71" w:rsidP="00310A9B">
      <w:pPr>
        <w:ind w:left="4956" w:firstLine="708"/>
        <w:jc w:val="both"/>
        <w:rPr>
          <w:rFonts w:ascii="Bookman Old Style" w:eastAsia="Times New Roman" w:hAnsi="Bookman Old Style" w:cs="Times New Roman"/>
          <w:sz w:val="24"/>
          <w:szCs w:val="24"/>
          <w:lang w:eastAsia="hr-HR"/>
        </w:rPr>
      </w:pPr>
      <w:r>
        <w:rPr>
          <w:rFonts w:ascii="Bookman Old Style" w:eastAsia="Times New Roman" w:hAnsi="Bookman Old Style" w:cs="Times New Roman"/>
          <w:sz w:val="24"/>
          <w:szCs w:val="24"/>
          <w:lang w:eastAsia="hr-HR"/>
        </w:rPr>
        <w:t>S</w:t>
      </w:r>
      <w:r w:rsidR="008030AB" w:rsidRPr="00C75370">
        <w:rPr>
          <w:rFonts w:ascii="Bookman Old Style" w:eastAsia="Times New Roman" w:hAnsi="Bookman Old Style" w:cs="Times New Roman"/>
          <w:sz w:val="24"/>
          <w:szCs w:val="24"/>
          <w:lang w:eastAsia="hr-HR"/>
        </w:rPr>
        <w:t>tečajni upravitelj</w:t>
      </w:r>
    </w:p>
    <w:p w:rsidR="008030AB" w:rsidRPr="00C75370" w:rsidRDefault="008030AB" w:rsidP="008030AB">
      <w:pPr>
        <w:ind w:left="4248" w:firstLine="708"/>
        <w:jc w:val="both"/>
        <w:rPr>
          <w:rFonts w:ascii="Bookman Old Style" w:eastAsia="Times New Roman" w:hAnsi="Bookman Old Style" w:cs="Times New Roman"/>
          <w:sz w:val="24"/>
          <w:szCs w:val="24"/>
          <w:lang w:eastAsia="hr-HR"/>
        </w:rPr>
      </w:pPr>
      <w:r w:rsidRPr="00C75370">
        <w:rPr>
          <w:rFonts w:ascii="Bookman Old Style" w:eastAsia="Times New Roman" w:hAnsi="Bookman Old Style" w:cs="Times New Roman"/>
          <w:sz w:val="24"/>
          <w:szCs w:val="24"/>
          <w:lang w:eastAsia="hr-HR"/>
        </w:rPr>
        <w:tab/>
      </w:r>
      <w:r w:rsidR="006A4A71">
        <w:rPr>
          <w:rFonts w:ascii="Bookman Old Style" w:eastAsia="Times New Roman" w:hAnsi="Bookman Old Style" w:cs="Times New Roman"/>
          <w:sz w:val="24"/>
          <w:szCs w:val="24"/>
          <w:lang w:eastAsia="hr-HR"/>
        </w:rPr>
        <w:t>Krešimir Panjaković</w:t>
      </w:r>
    </w:p>
    <w:p w:rsidR="008030AB" w:rsidRPr="008030AB" w:rsidRDefault="008030AB" w:rsidP="008030A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30AB" w:rsidRPr="008030AB" w:rsidSect="009F4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D6A" w:rsidRPr="00AC31FD" w:rsidRDefault="00887D6A" w:rsidP="00C75370">
      <w:pPr>
        <w:spacing w:after="0" w:line="240" w:lineRule="auto"/>
        <w:rPr>
          <w:sz w:val="24"/>
          <w:szCs w:val="24"/>
        </w:rPr>
      </w:pPr>
      <w:r>
        <w:separator/>
      </w:r>
    </w:p>
  </w:endnote>
  <w:endnote w:type="continuationSeparator" w:id="0">
    <w:p w:rsidR="00887D6A" w:rsidRPr="00AC31FD" w:rsidRDefault="00887D6A" w:rsidP="00C75370">
      <w:pPr>
        <w:spacing w:after="0" w:line="240" w:lineRule="auto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D6A" w:rsidRPr="00AC31FD" w:rsidRDefault="00887D6A" w:rsidP="00C75370">
      <w:pPr>
        <w:spacing w:after="0" w:line="240" w:lineRule="auto"/>
        <w:rPr>
          <w:sz w:val="24"/>
          <w:szCs w:val="24"/>
        </w:rPr>
      </w:pPr>
      <w:r>
        <w:separator/>
      </w:r>
    </w:p>
  </w:footnote>
  <w:footnote w:type="continuationSeparator" w:id="0">
    <w:p w:rsidR="00887D6A" w:rsidRPr="00AC31FD" w:rsidRDefault="00887D6A" w:rsidP="00C75370">
      <w:pPr>
        <w:spacing w:after="0" w:line="240" w:lineRule="auto"/>
        <w:rPr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342C"/>
    <w:multiLevelType w:val="hybridMultilevel"/>
    <w:tmpl w:val="8F449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55B5B"/>
    <w:multiLevelType w:val="hybridMultilevel"/>
    <w:tmpl w:val="FA9E2D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914D5"/>
    <w:multiLevelType w:val="hybridMultilevel"/>
    <w:tmpl w:val="ACA0E8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61E39"/>
    <w:multiLevelType w:val="hybridMultilevel"/>
    <w:tmpl w:val="4AEA7D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900FE"/>
    <w:multiLevelType w:val="hybridMultilevel"/>
    <w:tmpl w:val="9AF8B764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2D0B6C"/>
    <w:multiLevelType w:val="hybridMultilevel"/>
    <w:tmpl w:val="619619F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56F"/>
    <w:rsid w:val="0009216C"/>
    <w:rsid w:val="000B533B"/>
    <w:rsid w:val="001B2523"/>
    <w:rsid w:val="001D2852"/>
    <w:rsid w:val="002E0D80"/>
    <w:rsid w:val="002E705C"/>
    <w:rsid w:val="00310A9B"/>
    <w:rsid w:val="003C4B19"/>
    <w:rsid w:val="003E0A27"/>
    <w:rsid w:val="004D34C8"/>
    <w:rsid w:val="0052393D"/>
    <w:rsid w:val="00565FFE"/>
    <w:rsid w:val="005C6AE1"/>
    <w:rsid w:val="00644E15"/>
    <w:rsid w:val="00653980"/>
    <w:rsid w:val="006A4A71"/>
    <w:rsid w:val="006B0172"/>
    <w:rsid w:val="006B25E2"/>
    <w:rsid w:val="007272CF"/>
    <w:rsid w:val="00757378"/>
    <w:rsid w:val="007D3CF9"/>
    <w:rsid w:val="008030AB"/>
    <w:rsid w:val="008416B3"/>
    <w:rsid w:val="00867A24"/>
    <w:rsid w:val="00887D6A"/>
    <w:rsid w:val="00906AF8"/>
    <w:rsid w:val="009D03D8"/>
    <w:rsid w:val="009F46EE"/>
    <w:rsid w:val="00B54B1C"/>
    <w:rsid w:val="00B92661"/>
    <w:rsid w:val="00C75370"/>
    <w:rsid w:val="00CE5562"/>
    <w:rsid w:val="00D21C97"/>
    <w:rsid w:val="00D232E3"/>
    <w:rsid w:val="00E3596D"/>
    <w:rsid w:val="00E70664"/>
    <w:rsid w:val="00E8356F"/>
    <w:rsid w:val="00F54460"/>
    <w:rsid w:val="00FB04F4"/>
    <w:rsid w:val="00FF6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5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356F"/>
    <w:pPr>
      <w:ind w:left="720"/>
      <w:contextualSpacing/>
    </w:pPr>
  </w:style>
  <w:style w:type="paragraph" w:styleId="NoSpacing">
    <w:name w:val="No Spacing"/>
    <w:uiPriority w:val="99"/>
    <w:qFormat/>
    <w:rsid w:val="00C75370"/>
    <w:pPr>
      <w:spacing w:after="8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C75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370"/>
  </w:style>
  <w:style w:type="paragraph" w:styleId="Footer">
    <w:name w:val="footer"/>
    <w:basedOn w:val="Normal"/>
    <w:link w:val="FooterChar"/>
    <w:uiPriority w:val="99"/>
    <w:semiHidden/>
    <w:unhideWhenUsed/>
    <w:rsid w:val="00C75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3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56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E83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E83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3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Biovega d.o.o.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 Đuričin</dc:creator>
  <cp:lastModifiedBy>Korisnik</cp:lastModifiedBy>
  <cp:revision>6</cp:revision>
  <cp:lastPrinted>2015-01-19T12:22:00Z</cp:lastPrinted>
  <dcterms:created xsi:type="dcterms:W3CDTF">2016-06-06T10:30:00Z</dcterms:created>
  <dcterms:modified xsi:type="dcterms:W3CDTF">2016-06-06T10:42:00Z</dcterms:modified>
</cp:coreProperties>
</file>